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76" w:rsidRPr="007E0039" w:rsidRDefault="00073C76" w:rsidP="00200A3B">
      <w:pPr>
        <w:ind w:right="-676"/>
        <w:jc w:val="center"/>
        <w:rPr>
          <w:rFonts w:ascii="Arial" w:hAnsi="Arial" w:cs="Arial"/>
          <w:b/>
          <w:sz w:val="28"/>
          <w:szCs w:val="36"/>
        </w:rPr>
      </w:pPr>
      <w:r w:rsidRPr="007E0039">
        <w:rPr>
          <w:rFonts w:ascii="Arial" w:hAnsi="Arial" w:cs="Arial"/>
          <w:b/>
          <w:sz w:val="28"/>
          <w:szCs w:val="36"/>
        </w:rPr>
        <w:t>ATO LEGISLATIVO</w:t>
      </w:r>
      <w:r w:rsidR="00200A3B" w:rsidRPr="007E0039">
        <w:rPr>
          <w:rFonts w:ascii="Arial" w:hAnsi="Arial" w:cs="Arial"/>
          <w:b/>
          <w:sz w:val="28"/>
          <w:szCs w:val="36"/>
        </w:rPr>
        <w:t xml:space="preserve"> Nº </w:t>
      </w:r>
      <w:r w:rsidRPr="007E0039">
        <w:rPr>
          <w:rFonts w:ascii="Arial" w:hAnsi="Arial" w:cs="Arial"/>
          <w:b/>
          <w:sz w:val="28"/>
          <w:szCs w:val="36"/>
        </w:rPr>
        <w:t>0</w:t>
      </w:r>
      <w:r w:rsidR="007842FF">
        <w:rPr>
          <w:rFonts w:ascii="Arial" w:hAnsi="Arial" w:cs="Arial"/>
          <w:b/>
          <w:sz w:val="28"/>
          <w:szCs w:val="36"/>
        </w:rPr>
        <w:t>1</w:t>
      </w:r>
      <w:r w:rsidRPr="007E0039">
        <w:rPr>
          <w:rFonts w:ascii="Arial" w:hAnsi="Arial" w:cs="Arial"/>
          <w:b/>
          <w:sz w:val="28"/>
          <w:szCs w:val="36"/>
        </w:rPr>
        <w:t>/20</w:t>
      </w:r>
      <w:r w:rsidR="007842FF">
        <w:rPr>
          <w:rFonts w:ascii="Arial" w:hAnsi="Arial" w:cs="Arial"/>
          <w:b/>
          <w:sz w:val="28"/>
          <w:szCs w:val="36"/>
        </w:rPr>
        <w:t>22</w:t>
      </w:r>
    </w:p>
    <w:p w:rsidR="00073C76" w:rsidRPr="00200A3B" w:rsidRDefault="00073C76" w:rsidP="00073C76">
      <w:pPr>
        <w:jc w:val="center"/>
        <w:rPr>
          <w:rFonts w:ascii="Arial" w:hAnsi="Arial" w:cs="Arial"/>
        </w:rPr>
      </w:pP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EXCELENTÍSSIMO SENHOR </w:t>
      </w:r>
      <w:r w:rsidR="004B5A2A" w:rsidRPr="004B5A2A">
        <w:rPr>
          <w:rFonts w:ascii="Arial" w:hAnsi="Arial" w:cs="Arial"/>
          <w:b/>
          <w:sz w:val="22"/>
          <w:szCs w:val="22"/>
        </w:rPr>
        <w:t>ADEMIR DIAS DA SILVA</w:t>
      </w:r>
      <w:r w:rsidRPr="004B5A2A">
        <w:rPr>
          <w:rFonts w:ascii="Arial" w:hAnsi="Arial" w:cs="Arial"/>
          <w:b/>
          <w:sz w:val="22"/>
          <w:szCs w:val="22"/>
        </w:rPr>
        <w:t xml:space="preserve">, </w:t>
      </w:r>
      <w:r w:rsidRPr="00200A3B">
        <w:rPr>
          <w:rFonts w:ascii="Arial" w:hAnsi="Arial" w:cs="Arial"/>
          <w:b/>
          <w:sz w:val="22"/>
          <w:szCs w:val="22"/>
        </w:rPr>
        <w:t xml:space="preserve">PRESIDENTE DA CÂMARA MUNICIPAL DE </w:t>
      </w:r>
      <w:r w:rsidR="00915B38" w:rsidRPr="00200A3B">
        <w:rPr>
          <w:rFonts w:ascii="Arial" w:hAnsi="Arial" w:cs="Arial"/>
          <w:b/>
          <w:sz w:val="22"/>
          <w:szCs w:val="22"/>
        </w:rPr>
        <w:t>NOVA SANTA HELENA</w:t>
      </w:r>
      <w:r w:rsidRPr="00200A3B">
        <w:rPr>
          <w:rFonts w:ascii="Arial" w:hAnsi="Arial" w:cs="Arial"/>
          <w:b/>
          <w:sz w:val="22"/>
          <w:szCs w:val="22"/>
        </w:rPr>
        <w:t>, ESTADO DE MATO GROSSO, NO USO DE SUAS ATRIBU</w:t>
      </w:r>
      <w:r w:rsidR="00200A3B">
        <w:rPr>
          <w:rFonts w:ascii="Arial" w:hAnsi="Arial" w:cs="Arial"/>
          <w:b/>
          <w:sz w:val="22"/>
          <w:szCs w:val="22"/>
        </w:rPr>
        <w:t>IÇÕES LEGAIS CONFERIDAS POR LEI.</w:t>
      </w:r>
    </w:p>
    <w:p w:rsidR="001042FA" w:rsidRPr="00200A3B" w:rsidRDefault="001042FA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073C76" w:rsidRPr="00200A3B" w:rsidRDefault="00073C76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CONSIDERANDO </w:t>
      </w:r>
      <w:r w:rsidR="00405DF4" w:rsidRPr="00200A3B">
        <w:rPr>
          <w:rFonts w:ascii="Arial" w:hAnsi="Arial" w:cs="Arial"/>
          <w:sz w:val="22"/>
          <w:szCs w:val="22"/>
        </w:rPr>
        <w:t>o Artigo 11</w:t>
      </w:r>
      <w:r w:rsidR="00FE0258" w:rsidRPr="00200A3B">
        <w:rPr>
          <w:rFonts w:ascii="Arial" w:hAnsi="Arial" w:cs="Arial"/>
          <w:sz w:val="22"/>
          <w:szCs w:val="22"/>
        </w:rPr>
        <w:t>5</w:t>
      </w:r>
      <w:r w:rsidR="00405DF4" w:rsidRPr="00200A3B">
        <w:rPr>
          <w:rFonts w:ascii="Arial" w:hAnsi="Arial" w:cs="Arial"/>
          <w:sz w:val="22"/>
          <w:szCs w:val="22"/>
        </w:rPr>
        <w:t xml:space="preserve"> do Regimento Interno desta Casa de Leis, combinado com a Emenda Constitucional nº</w:t>
      </w:r>
      <w:r w:rsidR="00FE0258" w:rsidRPr="00200A3B">
        <w:rPr>
          <w:rFonts w:ascii="Arial" w:hAnsi="Arial" w:cs="Arial"/>
          <w:sz w:val="22"/>
          <w:szCs w:val="22"/>
        </w:rPr>
        <w:t>.</w:t>
      </w:r>
      <w:r w:rsidR="00405DF4" w:rsidRPr="00200A3B">
        <w:rPr>
          <w:rFonts w:ascii="Arial" w:hAnsi="Arial" w:cs="Arial"/>
          <w:sz w:val="22"/>
          <w:szCs w:val="22"/>
        </w:rPr>
        <w:t xml:space="preserve"> 50, de 14 de Fevereiro de 2006</w:t>
      </w:r>
      <w:r w:rsidR="00A46E16" w:rsidRPr="00200A3B">
        <w:rPr>
          <w:rFonts w:ascii="Arial" w:hAnsi="Arial" w:cs="Arial"/>
          <w:sz w:val="22"/>
          <w:szCs w:val="22"/>
        </w:rPr>
        <w:t>.</w:t>
      </w:r>
      <w:r w:rsidRPr="00200A3B">
        <w:rPr>
          <w:rFonts w:ascii="Arial" w:hAnsi="Arial" w:cs="Arial"/>
          <w:sz w:val="22"/>
          <w:szCs w:val="22"/>
        </w:rPr>
        <w:t xml:space="preserve"> </w:t>
      </w: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sz w:val="22"/>
          <w:szCs w:val="22"/>
        </w:rPr>
      </w:pPr>
    </w:p>
    <w:p w:rsidR="00073C76" w:rsidRPr="00200A3B" w:rsidRDefault="00073C76" w:rsidP="00200A3B">
      <w:pPr>
        <w:ind w:left="2832" w:right="-660" w:hanging="1698"/>
        <w:jc w:val="both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>RESOLVE:</w:t>
      </w:r>
    </w:p>
    <w:p w:rsidR="00073C76" w:rsidRPr="00200A3B" w:rsidRDefault="00073C76" w:rsidP="00073C76">
      <w:pPr>
        <w:ind w:left="2832" w:right="-660" w:firstLine="3"/>
        <w:jc w:val="both"/>
        <w:rPr>
          <w:rFonts w:ascii="Arial" w:hAnsi="Arial" w:cs="Arial"/>
          <w:b/>
          <w:sz w:val="22"/>
          <w:szCs w:val="22"/>
        </w:rPr>
      </w:pPr>
    </w:p>
    <w:p w:rsidR="009F4585" w:rsidRPr="00200A3B" w:rsidRDefault="00073C76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Artigo 1º </w:t>
      </w:r>
      <w:r w:rsidR="00405DF4" w:rsidRPr="00200A3B">
        <w:rPr>
          <w:rFonts w:ascii="Arial" w:hAnsi="Arial" w:cs="Arial"/>
          <w:sz w:val="22"/>
          <w:szCs w:val="22"/>
        </w:rPr>
        <w:t xml:space="preserve">- </w:t>
      </w:r>
      <w:r w:rsidR="009F4585" w:rsidRPr="00200A3B">
        <w:rPr>
          <w:rFonts w:ascii="Arial" w:hAnsi="Arial" w:cs="Arial"/>
          <w:sz w:val="22"/>
          <w:szCs w:val="22"/>
        </w:rPr>
        <w:t>Fica estabelecido o Calendário das Sessões Ordinárias da Câmara Municipal de Nova Santa Helena, Estado de Mato Grosso, a se realiza</w:t>
      </w:r>
      <w:r w:rsidR="00200A3B">
        <w:rPr>
          <w:rFonts w:ascii="Arial" w:hAnsi="Arial" w:cs="Arial"/>
          <w:sz w:val="22"/>
          <w:szCs w:val="22"/>
        </w:rPr>
        <w:t>r</w:t>
      </w:r>
      <w:r w:rsidR="007842FF">
        <w:rPr>
          <w:rFonts w:ascii="Arial" w:hAnsi="Arial" w:cs="Arial"/>
          <w:sz w:val="22"/>
          <w:szCs w:val="22"/>
        </w:rPr>
        <w:t>em na Sessão Legislativa de 2022</w:t>
      </w:r>
      <w:r w:rsidR="009F4585" w:rsidRPr="00200A3B">
        <w:rPr>
          <w:rFonts w:ascii="Arial" w:hAnsi="Arial" w:cs="Arial"/>
          <w:sz w:val="22"/>
          <w:szCs w:val="22"/>
        </w:rPr>
        <w:t>.</w:t>
      </w:r>
    </w:p>
    <w:p w:rsidR="009F4585" w:rsidRPr="00200A3B" w:rsidRDefault="009F4585" w:rsidP="009F4585">
      <w:pPr>
        <w:ind w:right="-660" w:firstLine="2880"/>
        <w:jc w:val="both"/>
        <w:rPr>
          <w:rFonts w:ascii="Arial" w:hAnsi="Arial" w:cs="Arial"/>
        </w:rPr>
      </w:pPr>
    </w:p>
    <w:p w:rsidR="009F4585" w:rsidRPr="00200A3B" w:rsidRDefault="009F4585" w:rsidP="009F4585">
      <w:pPr>
        <w:numPr>
          <w:ilvl w:val="0"/>
          <w:numId w:val="1"/>
        </w:numPr>
        <w:ind w:right="-660"/>
        <w:jc w:val="both"/>
        <w:rPr>
          <w:rFonts w:ascii="Arial" w:hAnsi="Arial" w:cs="Arial"/>
          <w:b/>
        </w:rPr>
        <w:sectPr w:rsidR="009F4585" w:rsidRPr="00200A3B" w:rsidSect="004C72FF">
          <w:headerReference w:type="default" r:id="rId7"/>
          <w:pgSz w:w="11906" w:h="16838"/>
          <w:pgMar w:top="2516" w:right="1701" w:bottom="899" w:left="1701" w:header="708" w:footer="708" w:gutter="0"/>
          <w:cols w:space="708"/>
          <w:docGrid w:linePitch="360"/>
        </w:sect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lastRenderedPageBreak/>
        <w:t>FEVEREIRO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F96F67">
        <w:rPr>
          <w:rFonts w:ascii="Arial" w:hAnsi="Arial" w:cs="Arial"/>
          <w:sz w:val="20"/>
          <w:szCs w:val="20"/>
        </w:rPr>
        <w:t>08 – 15 - 22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MARÇO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F96F67">
        <w:rPr>
          <w:rFonts w:ascii="Arial" w:hAnsi="Arial" w:cs="Arial"/>
          <w:sz w:val="20"/>
          <w:szCs w:val="20"/>
        </w:rPr>
        <w:t>08</w:t>
      </w:r>
      <w:r w:rsidR="00237AA1">
        <w:rPr>
          <w:rFonts w:ascii="Arial" w:hAnsi="Arial" w:cs="Arial"/>
          <w:sz w:val="20"/>
          <w:szCs w:val="20"/>
        </w:rPr>
        <w:t>–</w:t>
      </w:r>
      <w:r w:rsidR="00F96F67">
        <w:rPr>
          <w:rFonts w:ascii="Arial" w:hAnsi="Arial" w:cs="Arial"/>
          <w:sz w:val="20"/>
          <w:szCs w:val="20"/>
        </w:rPr>
        <w:t>15</w:t>
      </w:r>
      <w:r w:rsidR="00AB0393">
        <w:rPr>
          <w:rFonts w:ascii="Arial" w:hAnsi="Arial" w:cs="Arial"/>
          <w:sz w:val="20"/>
          <w:szCs w:val="20"/>
        </w:rPr>
        <w:t>- 22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ABRIL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F96F67">
        <w:rPr>
          <w:rFonts w:ascii="Arial" w:hAnsi="Arial" w:cs="Arial"/>
          <w:sz w:val="20"/>
          <w:szCs w:val="20"/>
        </w:rPr>
        <w:t>05 -12</w:t>
      </w:r>
      <w:r w:rsidR="00AB0393">
        <w:rPr>
          <w:rFonts w:ascii="Arial" w:hAnsi="Arial" w:cs="Arial"/>
          <w:sz w:val="20"/>
          <w:szCs w:val="20"/>
        </w:rPr>
        <w:t xml:space="preserve"> - 19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MAIO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 </w:t>
      </w:r>
      <w:r w:rsidR="00EF70FF" w:rsidRPr="00200A3B">
        <w:rPr>
          <w:rFonts w:ascii="Arial" w:hAnsi="Arial" w:cs="Arial"/>
          <w:sz w:val="20"/>
          <w:szCs w:val="20"/>
        </w:rPr>
        <w:t xml:space="preserve"> </w:t>
      </w:r>
      <w:r w:rsidR="00AB0393">
        <w:rPr>
          <w:rFonts w:ascii="Arial" w:hAnsi="Arial" w:cs="Arial"/>
          <w:sz w:val="20"/>
          <w:szCs w:val="20"/>
        </w:rPr>
        <w:t>03– 10 - 17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JUNHO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07 – 14 – 21</w:t>
      </w:r>
      <w:r w:rsidR="00237AA1">
        <w:rPr>
          <w:rFonts w:ascii="Arial" w:hAnsi="Arial" w:cs="Arial"/>
          <w:sz w:val="20"/>
          <w:szCs w:val="20"/>
        </w:rPr>
        <w:t xml:space="preserve">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JULHO</w:t>
      </w:r>
    </w:p>
    <w:p w:rsidR="009F4585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</w:t>
      </w:r>
      <w:r w:rsidR="00692B17">
        <w:rPr>
          <w:rFonts w:ascii="Arial" w:hAnsi="Arial" w:cs="Arial"/>
          <w:sz w:val="20"/>
          <w:szCs w:val="20"/>
        </w:rPr>
        <w:t>5 - 12</w:t>
      </w:r>
    </w:p>
    <w:p w:rsidR="00237AA1" w:rsidRPr="00200A3B" w:rsidRDefault="00237AA1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AGOSTO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02 – 09- 16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SETEMBRO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06 – 13 - 20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OUTUBRO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04 – 11 – 18</w:t>
      </w:r>
      <w:r w:rsidR="00237AA1">
        <w:rPr>
          <w:rFonts w:ascii="Arial" w:hAnsi="Arial" w:cs="Arial"/>
          <w:sz w:val="20"/>
          <w:szCs w:val="20"/>
        </w:rPr>
        <w:t xml:space="preserve">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NOVEMBRO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01– 08 – 22</w:t>
      </w:r>
      <w:r w:rsidR="00237AA1">
        <w:rPr>
          <w:rFonts w:ascii="Arial" w:hAnsi="Arial" w:cs="Arial"/>
          <w:sz w:val="20"/>
          <w:szCs w:val="20"/>
        </w:rPr>
        <w:t xml:space="preserve"> 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9F4585" w:rsidP="00200A3B">
      <w:pPr>
        <w:numPr>
          <w:ilvl w:val="0"/>
          <w:numId w:val="1"/>
        </w:numPr>
        <w:ind w:right="-660"/>
        <w:jc w:val="center"/>
        <w:rPr>
          <w:rFonts w:ascii="Arial" w:hAnsi="Arial" w:cs="Arial"/>
          <w:b/>
          <w:sz w:val="20"/>
          <w:szCs w:val="20"/>
        </w:rPr>
      </w:pPr>
      <w:r w:rsidRPr="00200A3B">
        <w:rPr>
          <w:rFonts w:ascii="Arial" w:hAnsi="Arial" w:cs="Arial"/>
          <w:b/>
          <w:sz w:val="20"/>
          <w:szCs w:val="20"/>
        </w:rPr>
        <w:t>DEZEMBRO</w:t>
      </w:r>
    </w:p>
    <w:p w:rsidR="009F4585" w:rsidRPr="00200A3B" w:rsidRDefault="009F4585" w:rsidP="00200A3B">
      <w:pPr>
        <w:ind w:right="-660"/>
        <w:jc w:val="center"/>
        <w:rPr>
          <w:rFonts w:ascii="Arial" w:hAnsi="Arial" w:cs="Arial"/>
          <w:sz w:val="20"/>
          <w:szCs w:val="20"/>
        </w:rPr>
      </w:pPr>
    </w:p>
    <w:p w:rsidR="009F4585" w:rsidRPr="00200A3B" w:rsidRDefault="00B16A5C" w:rsidP="00200A3B">
      <w:pPr>
        <w:ind w:right="-660"/>
        <w:jc w:val="center"/>
        <w:rPr>
          <w:rFonts w:ascii="Arial" w:hAnsi="Arial" w:cs="Arial"/>
          <w:sz w:val="20"/>
          <w:szCs w:val="20"/>
        </w:rPr>
      </w:pPr>
      <w:r w:rsidRPr="00200A3B">
        <w:rPr>
          <w:rFonts w:ascii="Arial" w:hAnsi="Arial" w:cs="Arial"/>
          <w:sz w:val="20"/>
          <w:szCs w:val="20"/>
        </w:rPr>
        <w:t xml:space="preserve">Dias </w:t>
      </w:r>
      <w:r w:rsidR="00AB0393">
        <w:rPr>
          <w:rFonts w:ascii="Arial" w:hAnsi="Arial" w:cs="Arial"/>
          <w:sz w:val="20"/>
          <w:szCs w:val="20"/>
        </w:rPr>
        <w:t>06 – 13 – 20</w:t>
      </w:r>
    </w:p>
    <w:p w:rsidR="009F4585" w:rsidRDefault="009F4585" w:rsidP="009F4585">
      <w:pPr>
        <w:ind w:right="-660" w:firstLine="2880"/>
        <w:jc w:val="both"/>
        <w:rPr>
          <w:rFonts w:ascii="Arial" w:hAnsi="Arial" w:cs="Arial"/>
          <w:sz w:val="20"/>
          <w:szCs w:val="20"/>
        </w:rPr>
      </w:pPr>
    </w:p>
    <w:p w:rsidR="00237AA1" w:rsidRPr="00200A3B" w:rsidRDefault="00237AA1" w:rsidP="009F4585">
      <w:pPr>
        <w:ind w:right="-660" w:firstLine="2880"/>
        <w:jc w:val="both"/>
        <w:rPr>
          <w:rFonts w:ascii="Arial" w:hAnsi="Arial" w:cs="Arial"/>
          <w:sz w:val="20"/>
          <w:szCs w:val="20"/>
        </w:rPr>
        <w:sectPr w:rsidR="00237AA1" w:rsidRPr="00200A3B" w:rsidSect="009F4585">
          <w:type w:val="continuous"/>
          <w:pgSz w:w="11906" w:h="16838"/>
          <w:pgMar w:top="1797" w:right="1701" w:bottom="1618" w:left="1701" w:header="708" w:footer="708" w:gutter="0"/>
          <w:cols w:num="2" w:space="708"/>
          <w:docGrid w:linePitch="360"/>
        </w:sectPr>
      </w:pPr>
    </w:p>
    <w:p w:rsidR="00113294" w:rsidRPr="00200A3B" w:rsidRDefault="00113294" w:rsidP="00200A3B">
      <w:pPr>
        <w:ind w:right="-660"/>
        <w:jc w:val="both"/>
        <w:rPr>
          <w:rFonts w:ascii="Arial" w:hAnsi="Arial" w:cs="Arial"/>
          <w:b/>
        </w:rPr>
      </w:pPr>
    </w:p>
    <w:p w:rsidR="001E6FEE" w:rsidRPr="00200A3B" w:rsidRDefault="001E6FEE" w:rsidP="00200A3B">
      <w:pPr>
        <w:ind w:right="-660" w:firstLine="1134"/>
        <w:jc w:val="both"/>
        <w:rPr>
          <w:rFonts w:ascii="Arial" w:hAnsi="Arial" w:cs="Arial"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Artigo </w:t>
      </w:r>
      <w:r w:rsidR="00C75E95" w:rsidRPr="00200A3B">
        <w:rPr>
          <w:rFonts w:ascii="Arial" w:hAnsi="Arial" w:cs="Arial"/>
          <w:b/>
          <w:sz w:val="22"/>
          <w:szCs w:val="22"/>
        </w:rPr>
        <w:t>2</w:t>
      </w:r>
      <w:r w:rsidRPr="00200A3B">
        <w:rPr>
          <w:rFonts w:ascii="Arial" w:hAnsi="Arial" w:cs="Arial"/>
          <w:b/>
          <w:sz w:val="22"/>
          <w:szCs w:val="22"/>
        </w:rPr>
        <w:t xml:space="preserve">º </w:t>
      </w:r>
      <w:r w:rsidRPr="00200A3B">
        <w:rPr>
          <w:rFonts w:ascii="Arial" w:hAnsi="Arial" w:cs="Arial"/>
          <w:sz w:val="22"/>
          <w:szCs w:val="22"/>
        </w:rPr>
        <w:t>- Este Ato Legislativo entrará em vigor na data</w:t>
      </w:r>
      <w:r w:rsidR="00181FE9" w:rsidRPr="00200A3B">
        <w:rPr>
          <w:rFonts w:ascii="Arial" w:hAnsi="Arial" w:cs="Arial"/>
          <w:sz w:val="22"/>
          <w:szCs w:val="22"/>
        </w:rPr>
        <w:t xml:space="preserve"> de sua publicação, revogadas</w:t>
      </w:r>
      <w:r w:rsidRPr="00200A3B">
        <w:rPr>
          <w:rFonts w:ascii="Arial" w:hAnsi="Arial" w:cs="Arial"/>
          <w:sz w:val="22"/>
          <w:szCs w:val="22"/>
        </w:rPr>
        <w:t xml:space="preserve"> as disposições em contrário.  </w:t>
      </w:r>
    </w:p>
    <w:p w:rsidR="00113294" w:rsidRPr="00200A3B" w:rsidRDefault="00113294" w:rsidP="001E6FEE">
      <w:pPr>
        <w:pStyle w:val="Corpodetexto"/>
        <w:ind w:right="-660" w:firstLine="2880"/>
        <w:rPr>
          <w:rFonts w:ascii="Arial" w:hAnsi="Arial" w:cs="Arial"/>
          <w:b/>
          <w:sz w:val="22"/>
          <w:szCs w:val="22"/>
        </w:rPr>
      </w:pPr>
    </w:p>
    <w:p w:rsidR="001E6FEE" w:rsidRPr="00200A3B" w:rsidRDefault="001E6FEE" w:rsidP="00EF70FF">
      <w:pPr>
        <w:pStyle w:val="Corpodetexto"/>
        <w:ind w:right="-660"/>
        <w:jc w:val="left"/>
        <w:rPr>
          <w:rFonts w:ascii="Arial" w:hAnsi="Arial" w:cs="Arial"/>
          <w:b/>
          <w:sz w:val="22"/>
          <w:szCs w:val="22"/>
        </w:rPr>
      </w:pPr>
      <w:r w:rsidRPr="00200A3B">
        <w:rPr>
          <w:rFonts w:ascii="Arial" w:hAnsi="Arial" w:cs="Arial"/>
          <w:b/>
          <w:sz w:val="22"/>
          <w:szCs w:val="22"/>
        </w:rPr>
        <w:t xml:space="preserve">Câmara Municipal de </w:t>
      </w:r>
      <w:r w:rsidR="00915B38" w:rsidRPr="00200A3B">
        <w:rPr>
          <w:rFonts w:ascii="Arial" w:hAnsi="Arial" w:cs="Arial"/>
          <w:b/>
          <w:sz w:val="22"/>
          <w:szCs w:val="22"/>
        </w:rPr>
        <w:t>Nova Santa Helena</w:t>
      </w:r>
      <w:r w:rsidRPr="00200A3B">
        <w:rPr>
          <w:rFonts w:ascii="Arial" w:hAnsi="Arial" w:cs="Arial"/>
          <w:b/>
          <w:sz w:val="22"/>
          <w:szCs w:val="22"/>
        </w:rPr>
        <w:t xml:space="preserve">, Mato Grosso, em </w:t>
      </w:r>
      <w:r w:rsidR="00692B17">
        <w:rPr>
          <w:rFonts w:ascii="Arial" w:hAnsi="Arial" w:cs="Arial"/>
          <w:b/>
          <w:sz w:val="22"/>
          <w:szCs w:val="22"/>
        </w:rPr>
        <w:t>25</w:t>
      </w:r>
      <w:r w:rsidR="004B5A2A">
        <w:rPr>
          <w:rFonts w:ascii="Arial" w:hAnsi="Arial" w:cs="Arial"/>
          <w:b/>
          <w:sz w:val="22"/>
          <w:szCs w:val="22"/>
        </w:rPr>
        <w:t xml:space="preserve"> de janeiro</w:t>
      </w:r>
      <w:r w:rsidR="00F833A9" w:rsidRPr="004B5A2A">
        <w:rPr>
          <w:rFonts w:ascii="Arial" w:hAnsi="Arial" w:cs="Arial"/>
          <w:b/>
          <w:sz w:val="22"/>
          <w:szCs w:val="22"/>
        </w:rPr>
        <w:t xml:space="preserve"> de 202</w:t>
      </w:r>
      <w:r w:rsidR="007842FF">
        <w:rPr>
          <w:rFonts w:ascii="Arial" w:hAnsi="Arial" w:cs="Arial"/>
          <w:b/>
          <w:sz w:val="22"/>
          <w:szCs w:val="22"/>
        </w:rPr>
        <w:t>2</w:t>
      </w:r>
      <w:r w:rsidR="009F6981" w:rsidRPr="004B5A2A">
        <w:rPr>
          <w:rFonts w:ascii="Arial" w:hAnsi="Arial" w:cs="Arial"/>
          <w:b/>
          <w:sz w:val="22"/>
          <w:szCs w:val="22"/>
        </w:rPr>
        <w:t>.</w:t>
      </w:r>
    </w:p>
    <w:p w:rsidR="00572033" w:rsidRPr="007C4936" w:rsidRDefault="00572033" w:rsidP="00200A3B">
      <w:pPr>
        <w:ind w:right="-660"/>
        <w:rPr>
          <w:rFonts w:ascii="Arial" w:hAnsi="Arial" w:cs="Arial"/>
          <w:b/>
        </w:rPr>
      </w:pPr>
    </w:p>
    <w:p w:rsidR="00572033" w:rsidRDefault="00572033" w:rsidP="001E6FEE">
      <w:pPr>
        <w:ind w:right="-660"/>
        <w:jc w:val="center"/>
        <w:rPr>
          <w:rFonts w:ascii="Arial" w:hAnsi="Arial" w:cs="Arial"/>
          <w:b/>
        </w:rPr>
      </w:pPr>
    </w:p>
    <w:p w:rsidR="007E0039" w:rsidRPr="007C4936" w:rsidRDefault="007E0039" w:rsidP="001E6FEE">
      <w:pPr>
        <w:ind w:right="-660"/>
        <w:jc w:val="center"/>
        <w:rPr>
          <w:rFonts w:ascii="Arial" w:hAnsi="Arial" w:cs="Arial"/>
          <w:b/>
        </w:rPr>
      </w:pPr>
    </w:p>
    <w:p w:rsidR="001E6FEE" w:rsidRPr="007E0039" w:rsidRDefault="004B5A2A" w:rsidP="001E6FEE">
      <w:pPr>
        <w:ind w:right="-660"/>
        <w:jc w:val="center"/>
        <w:rPr>
          <w:rFonts w:ascii="Arial" w:hAnsi="Arial" w:cs="Arial"/>
          <w:b/>
          <w:sz w:val="22"/>
        </w:rPr>
      </w:pPr>
      <w:r w:rsidRPr="007E0039">
        <w:rPr>
          <w:rFonts w:ascii="Arial" w:hAnsi="Arial" w:cs="Arial"/>
          <w:b/>
          <w:sz w:val="22"/>
        </w:rPr>
        <w:t>ADEMIR DIAS DA SILVA</w:t>
      </w:r>
    </w:p>
    <w:p w:rsidR="001E6FEE" w:rsidRPr="007E0039" w:rsidRDefault="001E6FEE" w:rsidP="001E6FEE">
      <w:pPr>
        <w:ind w:right="-660"/>
        <w:jc w:val="center"/>
        <w:rPr>
          <w:rFonts w:ascii="Arial" w:hAnsi="Arial" w:cs="Arial"/>
          <w:b/>
          <w:sz w:val="22"/>
        </w:rPr>
      </w:pPr>
      <w:r w:rsidRPr="007E0039">
        <w:rPr>
          <w:rFonts w:ascii="Arial" w:hAnsi="Arial" w:cs="Arial"/>
          <w:b/>
          <w:sz w:val="22"/>
        </w:rPr>
        <w:t xml:space="preserve"> Presidente </w:t>
      </w:r>
    </w:p>
    <w:p w:rsidR="009F6981" w:rsidRPr="004B5A2A" w:rsidRDefault="009F6981" w:rsidP="001E6FEE">
      <w:pPr>
        <w:ind w:right="-660"/>
        <w:jc w:val="both"/>
        <w:rPr>
          <w:rFonts w:ascii="Arial" w:hAnsi="Arial" w:cs="Arial"/>
          <w:sz w:val="14"/>
          <w:szCs w:val="14"/>
        </w:rPr>
      </w:pP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 xml:space="preserve">PUBLICA-SE </w:t>
      </w: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REGISTRA-SE</w:t>
      </w:r>
    </w:p>
    <w:p w:rsidR="001E6FEE" w:rsidRPr="004B5A2A" w:rsidRDefault="001E6FEE" w:rsidP="001E6FEE">
      <w:pPr>
        <w:ind w:right="-660"/>
        <w:jc w:val="both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CUMPRA-SE</w:t>
      </w:r>
    </w:p>
    <w:p w:rsidR="00073C76" w:rsidRPr="004B5A2A" w:rsidRDefault="001E6FEE" w:rsidP="001E6FEE">
      <w:pPr>
        <w:ind w:right="-660"/>
        <w:jc w:val="center"/>
        <w:rPr>
          <w:rFonts w:ascii="Arial" w:hAnsi="Arial" w:cs="Arial"/>
          <w:sz w:val="14"/>
          <w:szCs w:val="14"/>
        </w:rPr>
      </w:pPr>
      <w:r w:rsidRPr="004B5A2A">
        <w:rPr>
          <w:rFonts w:ascii="Arial" w:hAnsi="Arial" w:cs="Arial"/>
          <w:sz w:val="14"/>
          <w:szCs w:val="14"/>
        </w:rPr>
        <w:t>PUBLICADO E AFIXADO NO MURAL DA</w:t>
      </w:r>
      <w:r w:rsidR="007600EC" w:rsidRPr="004B5A2A">
        <w:rPr>
          <w:rFonts w:ascii="Arial" w:hAnsi="Arial" w:cs="Arial"/>
          <w:sz w:val="14"/>
          <w:szCs w:val="14"/>
        </w:rPr>
        <w:t xml:space="preserve"> CÂMARA MUNCIPAL NO PERÍODO DE </w:t>
      </w:r>
      <w:r w:rsidR="00692B17">
        <w:rPr>
          <w:rFonts w:ascii="Arial" w:hAnsi="Arial" w:cs="Arial"/>
          <w:sz w:val="14"/>
          <w:szCs w:val="14"/>
        </w:rPr>
        <w:t>25/01/2022 à 25/02/2023</w:t>
      </w:r>
      <w:bookmarkStart w:id="0" w:name="_GoBack"/>
      <w:bookmarkEnd w:id="0"/>
    </w:p>
    <w:sectPr w:rsidR="00073C76" w:rsidRPr="004B5A2A" w:rsidSect="007600EC">
      <w:type w:val="continuous"/>
      <w:pgSz w:w="11906" w:h="16838"/>
      <w:pgMar w:top="1797" w:right="1701" w:bottom="16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A2" w:rsidRDefault="00D90CA2" w:rsidP="00200A3B">
      <w:r>
        <w:separator/>
      </w:r>
    </w:p>
  </w:endnote>
  <w:endnote w:type="continuationSeparator" w:id="0">
    <w:p w:rsidR="00D90CA2" w:rsidRDefault="00D90CA2" w:rsidP="0020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A2" w:rsidRDefault="00D90CA2" w:rsidP="00200A3B">
      <w:r>
        <w:separator/>
      </w:r>
    </w:p>
  </w:footnote>
  <w:footnote w:type="continuationSeparator" w:id="0">
    <w:p w:rsidR="00D90CA2" w:rsidRDefault="00D90CA2" w:rsidP="00200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A3B" w:rsidRPr="00555594" w:rsidRDefault="00200A3B" w:rsidP="00200A3B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200A3B" w:rsidRPr="00555594" w:rsidRDefault="00200A3B" w:rsidP="00200A3B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200A3B" w:rsidRDefault="00200A3B" w:rsidP="00200A3B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200A3B" w:rsidRPr="00555594" w:rsidRDefault="00200A3B" w:rsidP="00200A3B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200A3B" w:rsidRPr="00B1434B" w:rsidRDefault="00200A3B" w:rsidP="00200A3B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200A3B" w:rsidRPr="00B1434B" w:rsidRDefault="00200A3B" w:rsidP="00200A3B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200A3B" w:rsidRDefault="00200A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A03DB"/>
    <w:multiLevelType w:val="hybridMultilevel"/>
    <w:tmpl w:val="5CF214D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76"/>
    <w:rsid w:val="00070421"/>
    <w:rsid w:val="00073C76"/>
    <w:rsid w:val="000D5CAF"/>
    <w:rsid w:val="001042FA"/>
    <w:rsid w:val="00113294"/>
    <w:rsid w:val="00181FE9"/>
    <w:rsid w:val="001833B3"/>
    <w:rsid w:val="001E6FEE"/>
    <w:rsid w:val="00200A3B"/>
    <w:rsid w:val="00226A88"/>
    <w:rsid w:val="002373C2"/>
    <w:rsid w:val="00237AA1"/>
    <w:rsid w:val="00341697"/>
    <w:rsid w:val="00375224"/>
    <w:rsid w:val="00405DF4"/>
    <w:rsid w:val="004414CD"/>
    <w:rsid w:val="004B5A2A"/>
    <w:rsid w:val="004C72FF"/>
    <w:rsid w:val="004E2D31"/>
    <w:rsid w:val="00540979"/>
    <w:rsid w:val="00554FF1"/>
    <w:rsid w:val="00572033"/>
    <w:rsid w:val="005E138D"/>
    <w:rsid w:val="00622D29"/>
    <w:rsid w:val="006741B5"/>
    <w:rsid w:val="0068678C"/>
    <w:rsid w:val="00692B17"/>
    <w:rsid w:val="006947AE"/>
    <w:rsid w:val="0069659D"/>
    <w:rsid w:val="006C0135"/>
    <w:rsid w:val="006D030F"/>
    <w:rsid w:val="006F7469"/>
    <w:rsid w:val="007337A6"/>
    <w:rsid w:val="00740FCB"/>
    <w:rsid w:val="007600EC"/>
    <w:rsid w:val="007842FF"/>
    <w:rsid w:val="007C4936"/>
    <w:rsid w:val="007D1B4C"/>
    <w:rsid w:val="007E0039"/>
    <w:rsid w:val="008A0EBF"/>
    <w:rsid w:val="008E3555"/>
    <w:rsid w:val="009120AF"/>
    <w:rsid w:val="00915B38"/>
    <w:rsid w:val="009D0F1C"/>
    <w:rsid w:val="009F4585"/>
    <w:rsid w:val="009F4F38"/>
    <w:rsid w:val="009F6981"/>
    <w:rsid w:val="00A46E16"/>
    <w:rsid w:val="00A82DDA"/>
    <w:rsid w:val="00AB0393"/>
    <w:rsid w:val="00AF1AA6"/>
    <w:rsid w:val="00B05035"/>
    <w:rsid w:val="00B16A5C"/>
    <w:rsid w:val="00B54C72"/>
    <w:rsid w:val="00B61043"/>
    <w:rsid w:val="00B87C43"/>
    <w:rsid w:val="00C75E95"/>
    <w:rsid w:val="00CA17C0"/>
    <w:rsid w:val="00CD641A"/>
    <w:rsid w:val="00D2048C"/>
    <w:rsid w:val="00D25445"/>
    <w:rsid w:val="00D359E9"/>
    <w:rsid w:val="00D643DD"/>
    <w:rsid w:val="00D90CA2"/>
    <w:rsid w:val="00D969FB"/>
    <w:rsid w:val="00DB5A33"/>
    <w:rsid w:val="00E17C17"/>
    <w:rsid w:val="00E64C6C"/>
    <w:rsid w:val="00E879C3"/>
    <w:rsid w:val="00ED4531"/>
    <w:rsid w:val="00EE0349"/>
    <w:rsid w:val="00EF2EA9"/>
    <w:rsid w:val="00EF70FF"/>
    <w:rsid w:val="00F833A9"/>
    <w:rsid w:val="00F96F67"/>
    <w:rsid w:val="00FE0258"/>
    <w:rsid w:val="00FE2576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8FF12-E3AA-41D7-A0B7-70923425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C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E6FEE"/>
    <w:pPr>
      <w:overflowPunct w:val="0"/>
      <w:autoSpaceDE w:val="0"/>
      <w:autoSpaceDN w:val="0"/>
      <w:adjustRightInd w:val="0"/>
      <w:jc w:val="both"/>
      <w:textAlignment w:val="baseline"/>
    </w:pPr>
    <w:rPr>
      <w:rFonts w:ascii="Tms Rmn" w:hAnsi="Tms Rmn"/>
      <w:szCs w:val="20"/>
    </w:rPr>
  </w:style>
  <w:style w:type="paragraph" w:styleId="Textodebalo">
    <w:name w:val="Balloon Text"/>
    <w:basedOn w:val="Normal"/>
    <w:semiHidden/>
    <w:rsid w:val="008A0E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0A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A3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200A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0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LEGISLATIVO</vt:lpstr>
    </vt:vector>
  </TitlesOfParts>
  <Company>.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LEGISLATIVO</dc:title>
  <dc:creator>.</dc:creator>
  <cp:lastModifiedBy>User</cp:lastModifiedBy>
  <cp:revision>12</cp:revision>
  <cp:lastPrinted>2022-01-25T11:20:00Z</cp:lastPrinted>
  <dcterms:created xsi:type="dcterms:W3CDTF">2020-12-22T10:25:00Z</dcterms:created>
  <dcterms:modified xsi:type="dcterms:W3CDTF">2022-01-25T11:20:00Z</dcterms:modified>
</cp:coreProperties>
</file>